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80F" w:rsidRDefault="00785CF1">
      <w:r w:rsidRPr="00785CF1">
        <w:rPr>
          <w:noProof/>
          <w:lang w:eastAsia="de-CH"/>
        </w:rPr>
        <w:drawing>
          <wp:anchor distT="0" distB="0" distL="114300" distR="114300" simplePos="0" relativeHeight="251662336" behindDoc="0" locked="0" layoutInCell="1" allowOverlap="1">
            <wp:simplePos x="0" y="0"/>
            <wp:positionH relativeFrom="column">
              <wp:posOffset>-52705</wp:posOffset>
            </wp:positionH>
            <wp:positionV relativeFrom="paragraph">
              <wp:posOffset>-242570</wp:posOffset>
            </wp:positionV>
            <wp:extent cx="2495301" cy="2466975"/>
            <wp:effectExtent l="0" t="0" r="635" b="0"/>
            <wp:wrapNone/>
            <wp:docPr id="7" name="Grafik 7" descr="\\130.92.50.15\ck_sekretariat\HR\Personen\Zhimomi\Zhimomi_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30.92.50.15\ck_sekretariat\HR\Personen\Zhimomi\Zhimomi_Foto.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3822"/>
                    <a:stretch/>
                  </pic:blipFill>
                  <pic:spPr bwMode="auto">
                    <a:xfrm>
                      <a:off x="0" y="0"/>
                      <a:ext cx="2495301" cy="2466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B62BD">
        <w:rPr>
          <w:noProof/>
          <w:lang w:eastAsia="de-CH"/>
        </w:rPr>
        <mc:AlternateContent>
          <mc:Choice Requires="wps">
            <w:drawing>
              <wp:anchor distT="0" distB="0" distL="114300" distR="114300" simplePos="0" relativeHeight="251658240" behindDoc="0" locked="0" layoutInCell="1" allowOverlap="1">
                <wp:simplePos x="0" y="0"/>
                <wp:positionH relativeFrom="page">
                  <wp:posOffset>5236234</wp:posOffset>
                </wp:positionH>
                <wp:positionV relativeFrom="paragraph">
                  <wp:posOffset>989391</wp:posOffset>
                </wp:positionV>
                <wp:extent cx="2324100" cy="672860"/>
                <wp:effectExtent l="0" t="0" r="0" b="1333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672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6D2" w:rsidRPr="003F4F75" w:rsidRDefault="002E76D2" w:rsidP="002E76D2">
                            <w:pPr>
                              <w:pStyle w:val="UBOrganisationnormal"/>
                              <w:rPr>
                                <w:sz w:val="20"/>
                              </w:rPr>
                            </w:pPr>
                            <w:r w:rsidRPr="003F4F75">
                              <w:rPr>
                                <w:sz w:val="20"/>
                              </w:rPr>
                              <w:t>Theologische Fakultät</w:t>
                            </w:r>
                          </w:p>
                          <w:p w:rsidR="002E76D2" w:rsidRPr="003F4F75" w:rsidRDefault="002E76D2" w:rsidP="002E76D2">
                            <w:pPr>
                              <w:pStyle w:val="UBOrganisationLeerzeile"/>
                              <w:rPr>
                                <w:sz w:val="20"/>
                              </w:rPr>
                            </w:pPr>
                          </w:p>
                          <w:p w:rsidR="00D70EBC" w:rsidRPr="003908B6" w:rsidRDefault="00251D90" w:rsidP="002E76D2">
                            <w:pPr>
                              <w:pStyle w:val="UBOrganisationfett"/>
                              <w:rPr>
                                <w:sz w:val="18"/>
                                <w:szCs w:val="18"/>
                              </w:rPr>
                            </w:pPr>
                            <w:r>
                              <w:rPr>
                                <w:sz w:val="18"/>
                                <w:szCs w:val="18"/>
                              </w:rPr>
                              <w:t>Institut</w:t>
                            </w:r>
                          </w:p>
                          <w:p w:rsidR="002E76D2" w:rsidRPr="00251D90" w:rsidRDefault="002E76D2" w:rsidP="002E76D2">
                            <w:pPr>
                              <w:pStyle w:val="UBOrganisationfett"/>
                              <w:rPr>
                                <w:sz w:val="18"/>
                                <w:szCs w:val="18"/>
                              </w:rPr>
                            </w:pPr>
                            <w:r w:rsidRPr="003908B6">
                              <w:rPr>
                                <w:sz w:val="18"/>
                                <w:szCs w:val="18"/>
                              </w:rPr>
                              <w:t xml:space="preserve">für </w:t>
                            </w:r>
                            <w:r w:rsidR="00D70EBC" w:rsidRPr="003908B6">
                              <w:rPr>
                                <w:sz w:val="18"/>
                                <w:szCs w:val="18"/>
                              </w:rPr>
                              <w:t xml:space="preserve">Christkatholische </w:t>
                            </w:r>
                            <w:r w:rsidRPr="003908B6">
                              <w:rPr>
                                <w:sz w:val="18"/>
                                <w:szCs w:val="18"/>
                              </w:rPr>
                              <w:t>Theologie</w:t>
                            </w:r>
                          </w:p>
                          <w:p w:rsidR="002E76D2" w:rsidRPr="00251D90" w:rsidRDefault="002E76D2" w:rsidP="002E76D2">
                            <w:pPr>
                              <w:pStyle w:val="UBOrganisationfett"/>
                            </w:pPr>
                          </w:p>
                          <w:p w:rsidR="002E76D2" w:rsidRDefault="002E76D2" w:rsidP="002E76D2">
                            <w:pPr>
                              <w:pStyle w:val="UBOrganisationfett"/>
                              <w:jc w:val="center"/>
                              <w:rPr>
                                <w:b w:val="0"/>
                                <w:lang w:val="nl-NL"/>
                              </w:rPr>
                            </w:pPr>
                          </w:p>
                          <w:p w:rsidR="002E76D2" w:rsidRPr="00C356CE" w:rsidRDefault="002E76D2" w:rsidP="002E76D2">
                            <w:pPr>
                              <w:pStyle w:val="UBOrganisationfett"/>
                              <w:rPr>
                                <w:b w:val="0"/>
                              </w:rPr>
                            </w:pPr>
                          </w:p>
                          <w:p w:rsidR="002E76D2" w:rsidRPr="003F4F75" w:rsidRDefault="002E76D2" w:rsidP="002E76D2">
                            <w:pPr>
                              <w:pStyle w:val="UBOrganisationfett"/>
                              <w:rPr>
                                <w:b w:val="0"/>
                              </w:rPr>
                            </w:pPr>
                            <w:r>
                              <w:rPr>
                                <w:b w:val="0"/>
                              </w:rPr>
                              <w:br/>
                            </w:r>
                          </w:p>
                          <w:p w:rsidR="002E76D2" w:rsidRPr="002A1BED" w:rsidRDefault="002E76D2" w:rsidP="002E76D2">
                            <w:pPr>
                              <w:pStyle w:val="UBOrganisationLeerzeile"/>
                              <w:rPr>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412.3pt;margin-top:77.9pt;width:183pt;height: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" filled="f" stroked="f">
                <v:textbox inset="0,0,0,0">
                  <w:txbxContent>
                    <w:p w:rsidR="002E76D2" w:rsidRPr="003F4F75" w:rsidRDefault="002E76D2" w:rsidP="002E76D2">
                      <w:pPr>
                        <w:pStyle w:val="UBOrganisationnormal"/>
                        <w:rPr>
                          <w:sz w:val="20"/>
                        </w:rPr>
                      </w:pPr>
                      <w:r w:rsidRPr="003F4F75">
                        <w:rPr>
                          <w:sz w:val="20"/>
                        </w:rPr>
                        <w:t>Theologische Fakultät</w:t>
                      </w:r>
                    </w:p>
                    <w:p w:rsidR="002E76D2" w:rsidRPr="003F4F75" w:rsidRDefault="002E76D2" w:rsidP="002E76D2">
                      <w:pPr>
                        <w:pStyle w:val="UBOrganisationLeerzeile"/>
                        <w:rPr>
                          <w:sz w:val="20"/>
                        </w:rPr>
                      </w:pPr>
                    </w:p>
                    <w:p w:rsidR="00D70EBC" w:rsidRPr="003908B6" w:rsidRDefault="00251D90" w:rsidP="002E76D2">
                      <w:pPr>
                        <w:pStyle w:val="UBOrganisationfett"/>
                        <w:rPr>
                          <w:sz w:val="18"/>
                          <w:szCs w:val="18"/>
                        </w:rPr>
                      </w:pPr>
                      <w:r>
                        <w:rPr>
                          <w:sz w:val="18"/>
                          <w:szCs w:val="18"/>
                        </w:rPr>
                        <w:t>Institut</w:t>
                      </w:r>
                    </w:p>
                    <w:p w:rsidR="002E76D2" w:rsidRPr="00251D90" w:rsidRDefault="002E76D2" w:rsidP="002E76D2">
                      <w:pPr>
                        <w:pStyle w:val="UBOrganisationfett"/>
                        <w:rPr>
                          <w:sz w:val="18"/>
                          <w:szCs w:val="18"/>
                        </w:rPr>
                      </w:pPr>
                      <w:r w:rsidRPr="003908B6">
                        <w:rPr>
                          <w:sz w:val="18"/>
                          <w:szCs w:val="18"/>
                        </w:rPr>
                        <w:t xml:space="preserve">für </w:t>
                      </w:r>
                      <w:r w:rsidR="00D70EBC" w:rsidRPr="003908B6">
                        <w:rPr>
                          <w:sz w:val="18"/>
                          <w:szCs w:val="18"/>
                        </w:rPr>
                        <w:t xml:space="preserve">Christkatholische </w:t>
                      </w:r>
                      <w:r w:rsidRPr="003908B6">
                        <w:rPr>
                          <w:sz w:val="18"/>
                          <w:szCs w:val="18"/>
                        </w:rPr>
                        <w:t>Theologie</w:t>
                      </w:r>
                    </w:p>
                    <w:p w:rsidR="002E76D2" w:rsidRPr="00251D90" w:rsidRDefault="002E76D2" w:rsidP="002E76D2">
                      <w:pPr>
                        <w:pStyle w:val="UBOrganisationfett"/>
                      </w:pPr>
                    </w:p>
                    <w:p w:rsidR="002E76D2" w:rsidRDefault="002E76D2" w:rsidP="002E76D2">
                      <w:pPr>
                        <w:pStyle w:val="UBOrganisationfett"/>
                        <w:jc w:val="center"/>
                        <w:rPr>
                          <w:b w:val="0"/>
                          <w:lang w:val="nl-NL"/>
                        </w:rPr>
                      </w:pPr>
                    </w:p>
                    <w:p w:rsidR="002E76D2" w:rsidRPr="00C356CE" w:rsidRDefault="002E76D2" w:rsidP="002E76D2">
                      <w:pPr>
                        <w:pStyle w:val="UBOrganisationfett"/>
                        <w:rPr>
                          <w:b w:val="0"/>
                        </w:rPr>
                      </w:pPr>
                    </w:p>
                    <w:p w:rsidR="002E76D2" w:rsidRPr="003F4F75" w:rsidRDefault="002E76D2" w:rsidP="002E76D2">
                      <w:pPr>
                        <w:pStyle w:val="UBOrganisationfett"/>
                        <w:rPr>
                          <w:b w:val="0"/>
                        </w:rPr>
                      </w:pPr>
                      <w:r>
                        <w:rPr>
                          <w:b w:val="0"/>
                        </w:rPr>
                        <w:br/>
                      </w:r>
                    </w:p>
                    <w:p w:rsidR="002E76D2" w:rsidRPr="002A1BED" w:rsidRDefault="002E76D2" w:rsidP="002E76D2">
                      <w:pPr>
                        <w:pStyle w:val="UBOrganisationLeerzeile"/>
                        <w:rPr>
                          <w:lang w:val="de-DE"/>
                        </w:rPr>
                      </w:pPr>
                    </w:p>
                  </w:txbxContent>
                </v:textbox>
                <w10:wrap anchorx="page"/>
              </v:shape>
            </w:pict>
          </mc:Fallback>
        </mc:AlternateContent>
      </w:r>
      <w:r w:rsidR="00455BFE">
        <w:rPr>
          <w:noProof/>
          <w:lang w:eastAsia="de-CH"/>
        </w:rPr>
        <w:drawing>
          <wp:anchor distT="0" distB="0" distL="114300" distR="114300" simplePos="0" relativeHeight="251661312" behindDoc="0" locked="0" layoutInCell="1" allowOverlap="1">
            <wp:simplePos x="0" y="0"/>
            <wp:positionH relativeFrom="column">
              <wp:posOffset>4252595</wp:posOffset>
            </wp:positionH>
            <wp:positionV relativeFrom="paragraph">
              <wp:posOffset>-747395</wp:posOffset>
            </wp:positionV>
            <wp:extent cx="1849967" cy="1628775"/>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Universität_Bern.svg.png"/>
                    <pic:cNvPicPr/>
                  </pic:nvPicPr>
                  <pic:blipFill rotWithShape="1">
                    <a:blip r:embed="rId8" cstate="print">
                      <a:extLst>
                        <a:ext uri="{28A0092B-C50C-407E-A947-70E740481C1C}">
                          <a14:useLocalDpi xmlns:a14="http://schemas.microsoft.com/office/drawing/2010/main" val="0"/>
                        </a:ext>
                      </a:extLst>
                    </a:blip>
                    <a:srcRect b="11956"/>
                    <a:stretch/>
                  </pic:blipFill>
                  <pic:spPr bwMode="auto">
                    <a:xfrm>
                      <a:off x="0" y="0"/>
                      <a:ext cx="1849967" cy="1628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51D90">
        <w:rPr>
          <w:noProof/>
          <w:lang w:eastAsia="de-CH"/>
        </w:rPr>
        <mc:AlternateContent>
          <mc:Choice Requires="wps">
            <w:drawing>
              <wp:anchor distT="0" distB="0" distL="114300" distR="114300" simplePos="0" relativeHeight="251660288" behindDoc="0" locked="0" layoutInCell="1" allowOverlap="1">
                <wp:simplePos x="0" y="0"/>
                <wp:positionH relativeFrom="column">
                  <wp:posOffset>4265930</wp:posOffset>
                </wp:positionH>
                <wp:positionV relativeFrom="paragraph">
                  <wp:posOffset>8537575</wp:posOffset>
                </wp:positionV>
                <wp:extent cx="4838700" cy="746760"/>
                <wp:effectExtent l="0" t="0" r="0" b="15240"/>
                <wp:wrapNone/>
                <wp:docPr id="4"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CD4" w:rsidRPr="00874CD4" w:rsidRDefault="00874CD4" w:rsidP="00874CD4">
                            <w:pPr>
                              <w:pStyle w:val="UBFusszeile"/>
                            </w:pPr>
                            <w:r w:rsidRPr="00874CD4">
                              <w:t>Theologische Fakultät</w:t>
                            </w:r>
                          </w:p>
                          <w:p w:rsidR="00874CD4" w:rsidRPr="00874CD4" w:rsidRDefault="00455BFE" w:rsidP="00455BFE">
                            <w:pPr>
                              <w:pStyle w:val="UBFusszeile"/>
                            </w:pPr>
                            <w:r>
                              <w:t>Institut</w:t>
                            </w:r>
                            <w:r w:rsidR="00874CD4" w:rsidRPr="00874CD4">
                              <w:t xml:space="preserve"> für Christkatholische Theologie</w:t>
                            </w:r>
                          </w:p>
                          <w:p w:rsidR="00874CD4" w:rsidRPr="00874CD4" w:rsidRDefault="00874CD4" w:rsidP="00874CD4">
                            <w:pPr>
                              <w:pStyle w:val="UBFusszeile"/>
                            </w:pPr>
                            <w:r w:rsidRPr="00874CD4">
                              <w:t>Länggassstrasse 51</w:t>
                            </w:r>
                          </w:p>
                          <w:p w:rsidR="00874CD4" w:rsidRPr="00874CD4" w:rsidRDefault="00874CD4" w:rsidP="00874CD4">
                            <w:pPr>
                              <w:pStyle w:val="UBFusszeile"/>
                            </w:pPr>
                            <w:r w:rsidRPr="00874CD4">
                              <w:t>CH-3012 Bern</w:t>
                            </w:r>
                          </w:p>
                          <w:p w:rsidR="00874CD4" w:rsidRPr="00874CD4" w:rsidRDefault="00455BFE" w:rsidP="00874CD4">
                            <w:pPr>
                              <w:pStyle w:val="UBFusszeile"/>
                            </w:pPr>
                            <w:r>
                              <w:t>ic</w:t>
                            </w:r>
                            <w:r w:rsidR="00874CD4" w:rsidRPr="00874CD4">
                              <w:t>tkath@theol.unibe.ch</w:t>
                            </w:r>
                          </w:p>
                          <w:p w:rsidR="002E76D2" w:rsidRDefault="00874CD4" w:rsidP="00874CD4">
                            <w:pPr>
                              <w:pStyle w:val="UBFusszeile"/>
                            </w:pPr>
                            <w:r w:rsidRPr="00874CD4">
                              <w:t>http://</w:t>
                            </w:r>
                            <w:hyperlink r:id="rId9" w:history="1">
                              <w:r w:rsidRPr="00874CD4">
                                <w:rPr>
                                  <w:rStyle w:val="Hyperlink"/>
                                </w:rPr>
                                <w:t>www.christkath.unibe.ch</w:t>
                              </w:r>
                            </w:hyperlink>
                          </w:p>
                          <w:p w:rsidR="002E76D2" w:rsidRDefault="002E76D2" w:rsidP="00924F8E">
                            <w:pPr>
                              <w:pStyle w:val="UBFusszeile"/>
                            </w:pPr>
                          </w:p>
                          <w:p w:rsidR="002E76D2" w:rsidRDefault="002E76D2" w:rsidP="00924F8E">
                            <w:pPr>
                              <w:pStyle w:val="UBFusszeile"/>
                            </w:pPr>
                          </w:p>
                          <w:p w:rsidR="002E76D2" w:rsidRDefault="002E76D2" w:rsidP="00924F8E">
                            <w:pPr>
                              <w:pStyle w:val="UBFusszeil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 o:spid="_x0000_s1027" type="#_x0000_t202" style="position:absolute;margin-left:335.9pt;margin-top:672.25pt;width:381pt;height:5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" filled="f" stroked="f">
                <v:textbox inset="0,0,0,0">
                  <w:txbxContent>
                    <w:p w:rsidR="00874CD4" w:rsidRPr="00874CD4" w:rsidRDefault="00874CD4" w:rsidP="00874CD4">
                      <w:pPr>
                        <w:pStyle w:val="UBFusszeile"/>
                      </w:pPr>
                      <w:r w:rsidRPr="00874CD4">
                        <w:t>Theologische Fakultät</w:t>
                      </w:r>
                    </w:p>
                    <w:p w:rsidR="00874CD4" w:rsidRPr="00874CD4" w:rsidRDefault="00455BFE" w:rsidP="00455BFE">
                      <w:pPr>
                        <w:pStyle w:val="UBFusszeile"/>
                      </w:pPr>
                      <w:r>
                        <w:t>Institut</w:t>
                      </w:r>
                      <w:r w:rsidR="00874CD4" w:rsidRPr="00874CD4">
                        <w:t xml:space="preserve"> für Christkatholische Theologie</w:t>
                      </w:r>
                    </w:p>
                    <w:p w:rsidR="00874CD4" w:rsidRPr="00874CD4" w:rsidRDefault="00874CD4" w:rsidP="00874CD4">
                      <w:pPr>
                        <w:pStyle w:val="UBFusszeile"/>
                      </w:pPr>
                      <w:r w:rsidRPr="00874CD4">
                        <w:t>Länggassstrasse 51</w:t>
                      </w:r>
                    </w:p>
                    <w:p w:rsidR="00874CD4" w:rsidRPr="00874CD4" w:rsidRDefault="00874CD4" w:rsidP="00874CD4">
                      <w:pPr>
                        <w:pStyle w:val="UBFusszeile"/>
                      </w:pPr>
                      <w:r w:rsidRPr="00874CD4">
                        <w:t>CH-3012 Bern</w:t>
                      </w:r>
                    </w:p>
                    <w:p w:rsidR="00874CD4" w:rsidRPr="00874CD4" w:rsidRDefault="00455BFE" w:rsidP="00874CD4">
                      <w:pPr>
                        <w:pStyle w:val="UBFusszeile"/>
                      </w:pPr>
                      <w:r>
                        <w:t>ic</w:t>
                      </w:r>
                      <w:r w:rsidR="00874CD4" w:rsidRPr="00874CD4">
                        <w:t>tkath@theol.unibe.ch</w:t>
                      </w:r>
                    </w:p>
                    <w:p w:rsidR="002E76D2" w:rsidRDefault="00874CD4" w:rsidP="00874CD4">
                      <w:pPr>
                        <w:pStyle w:val="UBFusszeile"/>
                      </w:pPr>
                      <w:r w:rsidRPr="00874CD4">
                        <w:t>http://</w:t>
                      </w:r>
                      <w:hyperlink r:id="rId10" w:history="1">
                        <w:r w:rsidRPr="00874CD4">
                          <w:rPr>
                            <w:rStyle w:val="Hyperlink"/>
                          </w:rPr>
                          <w:t>www.christkath.unibe.ch</w:t>
                        </w:r>
                      </w:hyperlink>
                    </w:p>
                    <w:p w:rsidR="002E76D2" w:rsidRDefault="002E76D2" w:rsidP="00924F8E">
                      <w:pPr>
                        <w:pStyle w:val="UBFusszeile"/>
                      </w:pPr>
                    </w:p>
                    <w:p w:rsidR="002E76D2" w:rsidRDefault="002E76D2" w:rsidP="00924F8E">
                      <w:pPr>
                        <w:pStyle w:val="UBFusszeile"/>
                      </w:pPr>
                    </w:p>
                    <w:p w:rsidR="002E76D2" w:rsidRDefault="002E76D2" w:rsidP="00924F8E">
                      <w:pPr>
                        <w:pStyle w:val="UBFusszeile"/>
                      </w:pPr>
                    </w:p>
                  </w:txbxContent>
                </v:textbox>
              </v:shape>
            </w:pict>
          </mc:Fallback>
        </mc:AlternateContent>
      </w:r>
      <w:r w:rsidR="007B5643">
        <w:t xml:space="preserve"> </w:t>
      </w:r>
    </w:p>
    <w:p w:rsidR="00515894" w:rsidRDefault="00515894">
      <w:pPr>
        <w:rPr>
          <w:noProof/>
          <w:lang w:val="en-US"/>
        </w:rPr>
      </w:pPr>
    </w:p>
    <w:p w:rsidR="00FD63EC" w:rsidRDefault="00FD63EC">
      <w:pPr>
        <w:rPr>
          <w:noProof/>
          <w:lang w:val="en-US"/>
        </w:rPr>
      </w:pPr>
    </w:p>
    <w:p w:rsidR="00FD63EC" w:rsidRDefault="00FD63EC">
      <w:pPr>
        <w:rPr>
          <w:noProof/>
          <w:lang w:val="en-US"/>
        </w:rPr>
      </w:pPr>
    </w:p>
    <w:p w:rsidR="00FD63EC" w:rsidRDefault="00FD63EC">
      <w:pPr>
        <w:rPr>
          <w:noProof/>
          <w:lang w:val="en-US"/>
        </w:rPr>
      </w:pPr>
    </w:p>
    <w:p w:rsidR="00FD63EC" w:rsidRDefault="00FD63EC">
      <w:pPr>
        <w:rPr>
          <w:noProof/>
          <w:lang w:val="en-US"/>
        </w:rPr>
      </w:pPr>
    </w:p>
    <w:p w:rsidR="00FD63EC" w:rsidRDefault="00FD63EC"/>
    <w:p w:rsidR="001069A4" w:rsidRDefault="001069A4" w:rsidP="00515894">
      <w:pPr>
        <w:jc w:val="center"/>
        <w:rPr>
          <w:sz w:val="32"/>
        </w:rPr>
      </w:pPr>
    </w:p>
    <w:p w:rsidR="003F6EE5" w:rsidRDefault="003F6EE5" w:rsidP="00515894">
      <w:pPr>
        <w:jc w:val="center"/>
        <w:rPr>
          <w:sz w:val="32"/>
        </w:rPr>
      </w:pPr>
    </w:p>
    <w:p w:rsidR="00515894" w:rsidRPr="00845020" w:rsidRDefault="003F6EE5" w:rsidP="00515894">
      <w:pPr>
        <w:jc w:val="center"/>
        <w:rPr>
          <w:rFonts w:ascii="Arial" w:hAnsi="Arial" w:cs="Arial"/>
          <w:b/>
          <w:sz w:val="32"/>
        </w:rPr>
      </w:pPr>
      <w:r w:rsidRPr="00845020">
        <w:rPr>
          <w:rFonts w:ascii="Arial" w:hAnsi="Arial" w:cs="Arial"/>
          <w:b/>
          <w:sz w:val="32"/>
        </w:rPr>
        <w:t>FS 2022</w:t>
      </w:r>
      <w:r w:rsidR="00515894" w:rsidRPr="00845020">
        <w:rPr>
          <w:rFonts w:ascii="Arial" w:hAnsi="Arial" w:cs="Arial"/>
          <w:b/>
          <w:sz w:val="32"/>
        </w:rPr>
        <w:t xml:space="preserve"> </w:t>
      </w:r>
    </w:p>
    <w:p w:rsidR="005751DF" w:rsidRPr="00845020" w:rsidRDefault="009A7C9A" w:rsidP="00BF02D9">
      <w:pPr>
        <w:spacing w:after="0"/>
        <w:jc w:val="center"/>
        <w:rPr>
          <w:rFonts w:ascii="Century Gothic" w:hAnsi="Century Gothic"/>
          <w:b/>
          <w:sz w:val="32"/>
        </w:rPr>
      </w:pPr>
      <w:r w:rsidRPr="00845020">
        <w:rPr>
          <w:rFonts w:ascii="Arial" w:hAnsi="Arial" w:cs="Arial"/>
          <w:sz w:val="32"/>
        </w:rPr>
        <w:t>Seminar</w:t>
      </w:r>
      <w:r w:rsidR="00BF02D9" w:rsidRPr="00845020">
        <w:rPr>
          <w:rFonts w:ascii="Century Gothic" w:hAnsi="Century Gothic"/>
          <w:b/>
          <w:sz w:val="32"/>
        </w:rPr>
        <w:t xml:space="preserve"> </w:t>
      </w:r>
    </w:p>
    <w:p w:rsidR="009A7C9A" w:rsidRPr="00845020" w:rsidRDefault="009A7C9A" w:rsidP="00BF02D9">
      <w:pPr>
        <w:spacing w:after="0"/>
        <w:jc w:val="center"/>
        <w:rPr>
          <w:sz w:val="16"/>
          <w:szCs w:val="16"/>
        </w:rPr>
      </w:pPr>
    </w:p>
    <w:p w:rsidR="003B2E18" w:rsidRPr="00845020" w:rsidRDefault="003B2E18" w:rsidP="00515894">
      <w:pPr>
        <w:pBdr>
          <w:top w:val="single" w:sz="4" w:space="1" w:color="auto"/>
          <w:left w:val="single" w:sz="4" w:space="4" w:color="auto"/>
          <w:bottom w:val="single" w:sz="4" w:space="1" w:color="auto"/>
          <w:right w:val="single" w:sz="4" w:space="4" w:color="auto"/>
        </w:pBdr>
        <w:jc w:val="center"/>
        <w:rPr>
          <w:rFonts w:ascii="Century Gothic" w:hAnsi="Century Gothic"/>
          <w:b/>
          <w:sz w:val="10"/>
          <w:szCs w:val="10"/>
        </w:rPr>
      </w:pPr>
    </w:p>
    <w:p w:rsidR="003F6EE5" w:rsidRPr="003F6EE5" w:rsidRDefault="003F6EE5" w:rsidP="00515894">
      <w:pPr>
        <w:pBdr>
          <w:top w:val="single" w:sz="4" w:space="1" w:color="auto"/>
          <w:left w:val="single" w:sz="4" w:space="4" w:color="auto"/>
          <w:bottom w:val="single" w:sz="4" w:space="1" w:color="auto"/>
          <w:right w:val="single" w:sz="4" w:space="4" w:color="auto"/>
        </w:pBdr>
        <w:jc w:val="center"/>
        <w:rPr>
          <w:rFonts w:ascii="Century Gothic" w:hAnsi="Century Gothic"/>
          <w:b/>
          <w:sz w:val="40"/>
          <w:szCs w:val="40"/>
          <w:lang w:val="fr-CH"/>
        </w:rPr>
      </w:pPr>
      <w:r w:rsidRPr="003F6EE5">
        <w:rPr>
          <w:rFonts w:ascii="Century Gothic" w:hAnsi="Century Gothic"/>
          <w:b/>
          <w:sz w:val="40"/>
          <w:szCs w:val="40"/>
          <w:lang w:val="fr-CH"/>
        </w:rPr>
        <w:t xml:space="preserve">Minorities at Risk: </w:t>
      </w:r>
    </w:p>
    <w:p w:rsidR="00515894" w:rsidRPr="003F6EE5" w:rsidRDefault="003F6EE5" w:rsidP="00515894">
      <w:pPr>
        <w:pBdr>
          <w:top w:val="single" w:sz="4" w:space="1" w:color="auto"/>
          <w:left w:val="single" w:sz="4" w:space="4" w:color="auto"/>
          <w:bottom w:val="single" w:sz="4" w:space="1" w:color="auto"/>
          <w:right w:val="single" w:sz="4" w:space="4" w:color="auto"/>
        </w:pBdr>
        <w:jc w:val="center"/>
        <w:rPr>
          <w:rFonts w:ascii="Century Gothic" w:hAnsi="Century Gothic"/>
          <w:b/>
          <w:sz w:val="48"/>
          <w:szCs w:val="48"/>
          <w:lang w:val="fr-CH"/>
        </w:rPr>
      </w:pPr>
      <w:r w:rsidRPr="003F6EE5">
        <w:rPr>
          <w:rFonts w:ascii="Century Gothic" w:hAnsi="Century Gothic"/>
          <w:b/>
          <w:sz w:val="40"/>
          <w:szCs w:val="40"/>
          <w:lang w:val="fr-CH"/>
        </w:rPr>
        <w:t>A Global Discourse on the ‘Politics of Othering’</w:t>
      </w:r>
    </w:p>
    <w:p w:rsidR="00515894" w:rsidRPr="003F6EE5" w:rsidRDefault="00515894" w:rsidP="00BF02D9">
      <w:pPr>
        <w:pBdr>
          <w:top w:val="single" w:sz="4" w:space="1" w:color="auto"/>
          <w:left w:val="single" w:sz="4" w:space="4" w:color="auto"/>
          <w:bottom w:val="single" w:sz="4" w:space="1" w:color="auto"/>
          <w:right w:val="single" w:sz="4" w:space="4" w:color="auto"/>
        </w:pBdr>
        <w:rPr>
          <w:rFonts w:ascii="Century Gothic" w:hAnsi="Century Gothic"/>
          <w:b/>
          <w:i/>
          <w:sz w:val="18"/>
          <w:szCs w:val="18"/>
          <w:lang w:val="fr-CH"/>
        </w:rPr>
      </w:pPr>
    </w:p>
    <w:p w:rsidR="00D30CB5" w:rsidRDefault="003F6EE5" w:rsidP="00515894">
      <w:pPr>
        <w:spacing w:after="0" w:line="240" w:lineRule="auto"/>
        <w:rPr>
          <w:rFonts w:ascii="Century Gothic" w:hAnsi="Century Gothic"/>
          <w:i/>
          <w:sz w:val="28"/>
        </w:rPr>
      </w:pPr>
      <w:r w:rsidRPr="003F6EE5">
        <w:rPr>
          <w:rFonts w:ascii="Century Gothic" w:hAnsi="Century Gothic"/>
          <w:b/>
          <w:i/>
          <w:sz w:val="28"/>
        </w:rPr>
        <w:t>Dr. Kaholi Zhimomi</w:t>
      </w:r>
      <w:r w:rsidRPr="003F6EE5">
        <w:rPr>
          <w:rFonts w:ascii="Century Gothic" w:hAnsi="Century Gothic"/>
          <w:i/>
          <w:sz w:val="28"/>
        </w:rPr>
        <w:t>, Assistenzprofessorin für Christentumsgeschichte am United Theological College in Bangalore (Indien)</w:t>
      </w:r>
    </w:p>
    <w:p w:rsidR="009A7C9A" w:rsidRPr="00BF02D9" w:rsidRDefault="009A7C9A" w:rsidP="00515894">
      <w:pPr>
        <w:spacing w:after="0" w:line="240" w:lineRule="auto"/>
        <w:rPr>
          <w:rFonts w:ascii="Century Gothic" w:hAnsi="Century Gothic"/>
          <w:i/>
          <w:sz w:val="28"/>
        </w:rPr>
      </w:pPr>
      <w:bookmarkStart w:id="0" w:name="_GoBack"/>
      <w:bookmarkEnd w:id="0"/>
    </w:p>
    <w:p w:rsidR="00FD63EC" w:rsidRDefault="009A7C9A" w:rsidP="009A7C9A">
      <w:pPr>
        <w:spacing w:after="0" w:line="240" w:lineRule="auto"/>
        <w:jc w:val="both"/>
        <w:rPr>
          <w:rFonts w:ascii="Century Gothic" w:hAnsi="Century Gothic"/>
          <w:sz w:val="24"/>
          <w:szCs w:val="24"/>
          <w:lang w:val="de-DE"/>
        </w:rPr>
      </w:pPr>
      <w:r w:rsidRPr="009A7C9A">
        <w:rPr>
          <w:rFonts w:ascii="Century Gothic" w:hAnsi="Century Gothic"/>
          <w:sz w:val="24"/>
          <w:szCs w:val="24"/>
        </w:rPr>
        <w:t>Seit den 1960er und 1970er Jahren wurde im englischen Sprachraum ein eigener akademischer Forschungszweig, die „minority studies“, entwickelt. Dort wird in einer multidisziplinären Herangehensweise nach dem Einfluss von Ethnizität, Migration, Nationalismus, Geschlechteridentitäten und Religiosität auf die Veränderung der Gesellschaft gefragt. Zugleich werden die Erfahrungen von Minderheiten – u. a. ihr Erleben von Ausgrenzung, Fremdenfeindlichkeit und Intoleranz – einbezogen. Als Theologin wird Prof. Zhimomi vor allem religiöse Faktoren in ihre Veranstaltung einbeziehen.</w:t>
      </w:r>
      <w:r w:rsidR="00FD63EC" w:rsidRPr="009A7C9A">
        <w:rPr>
          <w:rFonts w:ascii="Century Gothic" w:hAnsi="Century Gothic"/>
          <w:sz w:val="24"/>
          <w:szCs w:val="24"/>
          <w:lang w:val="de-DE"/>
        </w:rPr>
        <w:t xml:space="preserve"> </w:t>
      </w:r>
    </w:p>
    <w:p w:rsidR="009A7C9A" w:rsidRDefault="009A7C9A" w:rsidP="009A7C9A">
      <w:pPr>
        <w:spacing w:after="0" w:line="240" w:lineRule="auto"/>
        <w:jc w:val="both"/>
        <w:rPr>
          <w:rFonts w:ascii="Century Gothic" w:hAnsi="Century Gothic"/>
          <w:sz w:val="24"/>
          <w:szCs w:val="24"/>
          <w:lang w:val="de-DE"/>
        </w:rPr>
      </w:pPr>
    </w:p>
    <w:p w:rsidR="009A7C9A" w:rsidRPr="00FD63EC" w:rsidRDefault="009A7C9A" w:rsidP="009A7C9A">
      <w:pPr>
        <w:spacing w:after="0" w:line="240" w:lineRule="auto"/>
        <w:jc w:val="center"/>
        <w:rPr>
          <w:rFonts w:ascii="Century Gothic" w:hAnsi="Century Gothic"/>
          <w:b/>
          <w:sz w:val="28"/>
        </w:rPr>
      </w:pPr>
      <w:r>
        <w:rPr>
          <w:rFonts w:ascii="Century Gothic" w:hAnsi="Century Gothic"/>
          <w:b/>
          <w:sz w:val="28"/>
        </w:rPr>
        <w:t>M</w:t>
      </w:r>
      <w:r w:rsidRPr="00FD63EC">
        <w:rPr>
          <w:rFonts w:ascii="Century Gothic" w:hAnsi="Century Gothic"/>
          <w:b/>
          <w:sz w:val="28"/>
        </w:rPr>
        <w:t>ittwoch</w:t>
      </w:r>
      <w:r>
        <w:rPr>
          <w:rFonts w:ascii="Century Gothic" w:hAnsi="Century Gothic"/>
          <w:b/>
          <w:sz w:val="28"/>
        </w:rPr>
        <w:t>s</w:t>
      </w:r>
      <w:r w:rsidRPr="00FD63EC">
        <w:rPr>
          <w:rFonts w:ascii="Century Gothic" w:hAnsi="Century Gothic"/>
          <w:b/>
          <w:sz w:val="28"/>
        </w:rPr>
        <w:t xml:space="preserve">, </w:t>
      </w:r>
      <w:r>
        <w:rPr>
          <w:rFonts w:ascii="Century Gothic" w:hAnsi="Century Gothic"/>
          <w:b/>
          <w:sz w:val="28"/>
        </w:rPr>
        <w:t>jeweils 16.15 – 18.00</w:t>
      </w:r>
      <w:r w:rsidRPr="00FD63EC">
        <w:rPr>
          <w:rFonts w:ascii="Century Gothic" w:hAnsi="Century Gothic"/>
          <w:b/>
          <w:sz w:val="28"/>
        </w:rPr>
        <w:t xml:space="preserve"> Uhr</w:t>
      </w:r>
      <w:r>
        <w:rPr>
          <w:rFonts w:ascii="Century Gothic" w:hAnsi="Century Gothic"/>
          <w:b/>
          <w:sz w:val="28"/>
        </w:rPr>
        <w:t xml:space="preserve"> </w:t>
      </w:r>
      <w:r w:rsidRPr="009A7C9A">
        <w:rPr>
          <w:rFonts w:ascii="Century Gothic" w:hAnsi="Century Gothic"/>
          <w:sz w:val="28"/>
        </w:rPr>
        <w:t>(auf Englisch)</w:t>
      </w:r>
    </w:p>
    <w:p w:rsidR="009A7C9A" w:rsidRDefault="009A7C9A" w:rsidP="009A7C9A">
      <w:pPr>
        <w:spacing w:after="0" w:line="240" w:lineRule="auto"/>
        <w:jc w:val="center"/>
        <w:rPr>
          <w:rFonts w:ascii="Century Gothic" w:hAnsi="Century Gothic"/>
          <w:sz w:val="28"/>
        </w:rPr>
      </w:pPr>
      <w:r w:rsidRPr="00BF02D9">
        <w:rPr>
          <w:rFonts w:ascii="Century Gothic" w:hAnsi="Century Gothic"/>
          <w:sz w:val="28"/>
        </w:rPr>
        <w:t>Unitobler, Lerchenweg 36, Raum F</w:t>
      </w:r>
      <w:r>
        <w:rPr>
          <w:rFonts w:ascii="Century Gothic" w:hAnsi="Century Gothic"/>
          <w:sz w:val="28"/>
        </w:rPr>
        <w:t xml:space="preserve"> 001, 3012 Bern</w:t>
      </w:r>
    </w:p>
    <w:p w:rsidR="00845020" w:rsidRPr="00845020" w:rsidRDefault="00845020" w:rsidP="009A7C9A">
      <w:pPr>
        <w:spacing w:after="0" w:line="240" w:lineRule="auto"/>
        <w:jc w:val="center"/>
        <w:rPr>
          <w:rFonts w:ascii="Century Gothic" w:hAnsi="Century Gothic"/>
          <w:i/>
        </w:rPr>
      </w:pPr>
      <w:r w:rsidRPr="00845020">
        <w:rPr>
          <w:rFonts w:ascii="Century Gothic" w:hAnsi="Century Gothic"/>
          <w:i/>
        </w:rPr>
        <w:t>Die Veranstaltu</w:t>
      </w:r>
      <w:r>
        <w:rPr>
          <w:rFonts w:ascii="Century Gothic" w:hAnsi="Century Gothic"/>
          <w:i/>
        </w:rPr>
        <w:t>ng beginnt voraussichtlich per Z</w:t>
      </w:r>
      <w:r w:rsidRPr="00845020">
        <w:rPr>
          <w:rFonts w:ascii="Century Gothic" w:hAnsi="Century Gothic"/>
          <w:i/>
        </w:rPr>
        <w:t>oom und wird dann präsentisch weitergeführt. Angemeldete erhalten genauere Informationen.</w:t>
      </w:r>
    </w:p>
    <w:sectPr w:rsidR="00845020" w:rsidRPr="00845020" w:rsidSect="006105C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EC3" w:rsidRDefault="00A50EC3" w:rsidP="002E76D2">
      <w:pPr>
        <w:spacing w:after="0" w:line="240" w:lineRule="auto"/>
      </w:pPr>
      <w:r>
        <w:separator/>
      </w:r>
    </w:p>
  </w:endnote>
  <w:endnote w:type="continuationSeparator" w:id="0">
    <w:p w:rsidR="00A50EC3" w:rsidRDefault="00A50EC3" w:rsidP="002E7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EC3" w:rsidRDefault="00A50EC3" w:rsidP="002E76D2">
      <w:pPr>
        <w:spacing w:after="0" w:line="240" w:lineRule="auto"/>
      </w:pPr>
      <w:r>
        <w:separator/>
      </w:r>
    </w:p>
  </w:footnote>
  <w:footnote w:type="continuationSeparator" w:id="0">
    <w:p w:rsidR="00A50EC3" w:rsidRDefault="00A50EC3" w:rsidP="002E76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6D2"/>
    <w:rsid w:val="00096E29"/>
    <w:rsid w:val="000D004E"/>
    <w:rsid w:val="000F7FE7"/>
    <w:rsid w:val="001069A4"/>
    <w:rsid w:val="00131AE6"/>
    <w:rsid w:val="00221324"/>
    <w:rsid w:val="00251D90"/>
    <w:rsid w:val="0029593B"/>
    <w:rsid w:val="002B0E76"/>
    <w:rsid w:val="002E76D2"/>
    <w:rsid w:val="0032480F"/>
    <w:rsid w:val="00331993"/>
    <w:rsid w:val="00386FFD"/>
    <w:rsid w:val="003908B6"/>
    <w:rsid w:val="003B2E18"/>
    <w:rsid w:val="003F6EE5"/>
    <w:rsid w:val="0042050D"/>
    <w:rsid w:val="00455BFE"/>
    <w:rsid w:val="004621C9"/>
    <w:rsid w:val="004927DA"/>
    <w:rsid w:val="00515894"/>
    <w:rsid w:val="005751DF"/>
    <w:rsid w:val="005B4568"/>
    <w:rsid w:val="005E46EF"/>
    <w:rsid w:val="006105CF"/>
    <w:rsid w:val="007740A3"/>
    <w:rsid w:val="00785CF1"/>
    <w:rsid w:val="007B5643"/>
    <w:rsid w:val="007D2DD0"/>
    <w:rsid w:val="00832807"/>
    <w:rsid w:val="00845020"/>
    <w:rsid w:val="00874CD4"/>
    <w:rsid w:val="00883846"/>
    <w:rsid w:val="0089688D"/>
    <w:rsid w:val="008B62BD"/>
    <w:rsid w:val="00946E3D"/>
    <w:rsid w:val="00975802"/>
    <w:rsid w:val="009A7C9A"/>
    <w:rsid w:val="009F03B8"/>
    <w:rsid w:val="00A50EC3"/>
    <w:rsid w:val="00B44813"/>
    <w:rsid w:val="00BF02D9"/>
    <w:rsid w:val="00C356CE"/>
    <w:rsid w:val="00C554A4"/>
    <w:rsid w:val="00C8186B"/>
    <w:rsid w:val="00D062EF"/>
    <w:rsid w:val="00D30CB5"/>
    <w:rsid w:val="00D70EBC"/>
    <w:rsid w:val="00D90F1F"/>
    <w:rsid w:val="00E44BBE"/>
    <w:rsid w:val="00EB246C"/>
    <w:rsid w:val="00ED4CB0"/>
    <w:rsid w:val="00F4055E"/>
    <w:rsid w:val="00FD63EC"/>
    <w:rsid w:val="00FE41C4"/>
  </w:rsids>
  <m:mathPr>
    <m:mathFont m:val="Cambria Math"/>
    <m:brkBin m:val="before"/>
    <m:brkBinSub m:val="--"/>
    <m:smallFrac/>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BF233"/>
  <w15:docId w15:val="{717BB120-6AAD-47D0-86E1-53568C7C3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105C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UBOrganisationfett">
    <w:name w:val="UB_Organisation_fett"/>
    <w:basedOn w:val="Standard"/>
    <w:rsid w:val="002E76D2"/>
    <w:pPr>
      <w:suppressAutoHyphens/>
      <w:spacing w:after="0" w:line="200" w:lineRule="exact"/>
    </w:pPr>
    <w:rPr>
      <w:rFonts w:ascii="Arial" w:eastAsia="Times New Roman" w:hAnsi="Arial" w:cs="Times New Roman"/>
      <w:b/>
      <w:spacing w:val="4"/>
      <w:sz w:val="16"/>
      <w:szCs w:val="20"/>
      <w:lang w:eastAsia="de-DE"/>
    </w:rPr>
  </w:style>
  <w:style w:type="paragraph" w:customStyle="1" w:styleId="UBOrganisationLeerzeile">
    <w:name w:val="UB_Organisation_Leerzeile"/>
    <w:basedOn w:val="Standard"/>
    <w:rsid w:val="002E76D2"/>
    <w:pPr>
      <w:suppressAutoHyphens/>
      <w:spacing w:after="0" w:line="100" w:lineRule="exact"/>
    </w:pPr>
    <w:rPr>
      <w:rFonts w:ascii="Arial" w:eastAsia="Times New Roman" w:hAnsi="Arial" w:cs="Times New Roman"/>
      <w:spacing w:val="4"/>
      <w:sz w:val="16"/>
      <w:szCs w:val="20"/>
      <w:lang w:eastAsia="de-DE"/>
    </w:rPr>
  </w:style>
  <w:style w:type="paragraph" w:customStyle="1" w:styleId="UBOrganisationnormal">
    <w:name w:val="UB_Organisation_normal"/>
    <w:basedOn w:val="Standard"/>
    <w:rsid w:val="002E76D2"/>
    <w:pPr>
      <w:suppressAutoHyphens/>
      <w:spacing w:after="0" w:line="200" w:lineRule="exact"/>
    </w:pPr>
    <w:rPr>
      <w:rFonts w:ascii="Arial" w:eastAsia="Times New Roman" w:hAnsi="Arial" w:cs="Times New Roman"/>
      <w:spacing w:val="4"/>
      <w:sz w:val="16"/>
      <w:szCs w:val="20"/>
      <w:lang w:eastAsia="de-DE"/>
    </w:rPr>
  </w:style>
  <w:style w:type="paragraph" w:styleId="Kopfzeile">
    <w:name w:val="header"/>
    <w:basedOn w:val="Standard"/>
    <w:link w:val="KopfzeileZchn"/>
    <w:uiPriority w:val="99"/>
    <w:unhideWhenUsed/>
    <w:rsid w:val="002E76D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E76D2"/>
  </w:style>
  <w:style w:type="paragraph" w:styleId="Fuzeile">
    <w:name w:val="footer"/>
    <w:basedOn w:val="Standard"/>
    <w:link w:val="FuzeileZchn"/>
    <w:uiPriority w:val="99"/>
    <w:unhideWhenUsed/>
    <w:rsid w:val="002E76D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E76D2"/>
  </w:style>
  <w:style w:type="paragraph" w:customStyle="1" w:styleId="UBFusszeile">
    <w:name w:val="UB_Fusszeile"/>
    <w:basedOn w:val="Standard"/>
    <w:rsid w:val="002E76D2"/>
    <w:pPr>
      <w:suppressAutoHyphens/>
      <w:spacing w:after="0" w:line="169" w:lineRule="exact"/>
    </w:pPr>
    <w:rPr>
      <w:rFonts w:ascii="Arial" w:eastAsia="Times New Roman" w:hAnsi="Arial" w:cs="Times New Roman"/>
      <w:spacing w:val="4"/>
      <w:sz w:val="14"/>
      <w:szCs w:val="20"/>
      <w:lang w:eastAsia="de-DE"/>
    </w:rPr>
  </w:style>
  <w:style w:type="character" w:styleId="Hyperlink">
    <w:name w:val="Hyperlink"/>
    <w:basedOn w:val="Absatz-Standardschriftart"/>
    <w:uiPriority w:val="99"/>
    <w:unhideWhenUsed/>
    <w:rsid w:val="00874CD4"/>
    <w:rPr>
      <w:color w:val="0563C1" w:themeColor="hyperlink"/>
      <w:u w:val="single"/>
    </w:rPr>
  </w:style>
  <w:style w:type="paragraph" w:styleId="Sprechblasentext">
    <w:name w:val="Balloon Text"/>
    <w:basedOn w:val="Standard"/>
    <w:link w:val="SprechblasentextZchn"/>
    <w:uiPriority w:val="99"/>
    <w:semiHidden/>
    <w:unhideWhenUsed/>
    <w:rsid w:val="0097580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58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462432">
      <w:bodyDiv w:val="1"/>
      <w:marLeft w:val="0"/>
      <w:marRight w:val="0"/>
      <w:marTop w:val="0"/>
      <w:marBottom w:val="0"/>
      <w:divBdr>
        <w:top w:val="none" w:sz="0" w:space="0" w:color="auto"/>
        <w:left w:val="none" w:sz="0" w:space="0" w:color="auto"/>
        <w:bottom w:val="none" w:sz="0" w:space="0" w:color="auto"/>
        <w:right w:val="none" w:sz="0" w:space="0" w:color="auto"/>
      </w:divBdr>
    </w:div>
    <w:div w:id="108006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hristkath.unibe.ch" TargetMode="External"/><Relationship Id="rId4" Type="http://schemas.openxmlformats.org/officeDocument/2006/relationships/webSettings" Target="webSettings.xml"/><Relationship Id="rId9" Type="http://schemas.openxmlformats.org/officeDocument/2006/relationships/hyperlink" Target="http://www.christkath.unibe.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407CC-A205-4D8F-B86D-4470C2439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901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Stefanos Athanasiou</dc:creator>
  <cp:lastModifiedBy>biblioadmin</cp:lastModifiedBy>
  <cp:revision>5</cp:revision>
  <cp:lastPrinted>2019-04-18T09:28:00Z</cp:lastPrinted>
  <dcterms:created xsi:type="dcterms:W3CDTF">2022-01-27T12:42:00Z</dcterms:created>
  <dcterms:modified xsi:type="dcterms:W3CDTF">2022-01-27T13:25:00Z</dcterms:modified>
</cp:coreProperties>
</file>